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3A943" w14:textId="77777777" w:rsidR="00444545" w:rsidRPr="00894B3D" w:rsidRDefault="00444545" w:rsidP="00580829">
      <w:pPr>
        <w:spacing w:after="0"/>
        <w:contextualSpacing/>
        <w:jc w:val="center"/>
        <w:rPr>
          <w:sz w:val="22"/>
          <w:szCs w:val="22"/>
        </w:rPr>
      </w:pPr>
      <w:r w:rsidRPr="00894B3D">
        <w:rPr>
          <w:sz w:val="22"/>
          <w:szCs w:val="22"/>
        </w:rPr>
        <w:t>Cheshire West and Chester Borough Council</w:t>
      </w:r>
    </w:p>
    <w:p w14:paraId="07814F54" w14:textId="77777777" w:rsidR="00444545" w:rsidRPr="00894B3D" w:rsidRDefault="00444545" w:rsidP="00580829">
      <w:pPr>
        <w:spacing w:after="0"/>
        <w:contextualSpacing/>
        <w:jc w:val="center"/>
        <w:rPr>
          <w:sz w:val="22"/>
          <w:szCs w:val="22"/>
        </w:rPr>
      </w:pPr>
      <w:r w:rsidRPr="00894B3D">
        <w:rPr>
          <w:sz w:val="22"/>
          <w:szCs w:val="22"/>
        </w:rPr>
        <w:t>Section 14 of the Road Traffic Regulation Act 1984</w:t>
      </w:r>
    </w:p>
    <w:p w14:paraId="06CCF0C8" w14:textId="3BCBEDF7" w:rsidR="00444545" w:rsidRPr="00894B3D" w:rsidRDefault="00444545" w:rsidP="00580829">
      <w:pPr>
        <w:spacing w:after="0"/>
        <w:contextualSpacing/>
        <w:jc w:val="center"/>
        <w:rPr>
          <w:sz w:val="22"/>
          <w:szCs w:val="22"/>
        </w:rPr>
      </w:pPr>
      <w:r w:rsidRPr="00894B3D">
        <w:rPr>
          <w:sz w:val="22"/>
          <w:szCs w:val="22"/>
        </w:rPr>
        <w:t>(Together Again Festival)</w:t>
      </w:r>
    </w:p>
    <w:p w14:paraId="2B06632D" w14:textId="7F3DE306" w:rsidR="00251650" w:rsidRPr="00894B3D" w:rsidRDefault="00444545" w:rsidP="00580829">
      <w:pPr>
        <w:spacing w:after="0"/>
        <w:contextualSpacing/>
        <w:jc w:val="center"/>
        <w:rPr>
          <w:sz w:val="22"/>
          <w:szCs w:val="22"/>
        </w:rPr>
      </w:pPr>
      <w:r w:rsidRPr="00894B3D">
        <w:rPr>
          <w:sz w:val="22"/>
          <w:szCs w:val="22"/>
        </w:rPr>
        <w:t>(Temporary Traffic Regulation) 2025</w:t>
      </w:r>
    </w:p>
    <w:p w14:paraId="470FBBF2" w14:textId="77777777" w:rsidR="00AF59F1" w:rsidRPr="00894B3D" w:rsidRDefault="00AF59F1" w:rsidP="00894B3D">
      <w:pPr>
        <w:spacing w:after="0"/>
        <w:contextualSpacing/>
        <w:jc w:val="both"/>
        <w:rPr>
          <w:sz w:val="22"/>
          <w:szCs w:val="22"/>
        </w:rPr>
      </w:pPr>
    </w:p>
    <w:p w14:paraId="3627DDB9" w14:textId="2A6CB5AC" w:rsidR="00AF59F1" w:rsidRDefault="00AF59F1" w:rsidP="00894B3D">
      <w:pPr>
        <w:spacing w:after="0"/>
        <w:contextualSpacing/>
        <w:jc w:val="both"/>
        <w:rPr>
          <w:sz w:val="22"/>
          <w:szCs w:val="22"/>
        </w:rPr>
      </w:pPr>
      <w:r w:rsidRPr="00894B3D">
        <w:rPr>
          <w:sz w:val="22"/>
          <w:szCs w:val="22"/>
        </w:rPr>
        <w:t xml:space="preserve">Notice is hereby given pursuant to the provisions of </w:t>
      </w:r>
      <w:r w:rsidR="008D4FC0" w:rsidRPr="00894B3D">
        <w:rPr>
          <w:sz w:val="22"/>
          <w:szCs w:val="22"/>
        </w:rPr>
        <w:t>Sections 14 (1) (b) and 14 (2) (b) of the Road Traffic Regulation Act 1984, temporary traffic restrictions will be in operation between Thursday 24 July and Monday 28 July 2025</w:t>
      </w:r>
      <w:r w:rsidR="00B06754" w:rsidRPr="00B06754">
        <w:rPr>
          <w:sz w:val="22"/>
          <w:szCs w:val="22"/>
        </w:rPr>
        <w:t xml:space="preserve"> </w:t>
      </w:r>
      <w:r w:rsidR="00B06754">
        <w:rPr>
          <w:sz w:val="22"/>
          <w:szCs w:val="22"/>
        </w:rPr>
        <w:t>with</w:t>
      </w:r>
      <w:r w:rsidR="00B06754" w:rsidRPr="00C35F1B">
        <w:rPr>
          <w:sz w:val="22"/>
          <w:szCs w:val="22"/>
        </w:rPr>
        <w:t xml:space="preserve">in the Parishes of Chowley and Broxton </w:t>
      </w:r>
      <w:r w:rsidR="00B06754">
        <w:rPr>
          <w:sz w:val="22"/>
          <w:szCs w:val="22"/>
        </w:rPr>
        <w:t xml:space="preserve">during </w:t>
      </w:r>
      <w:r w:rsidR="00B06754" w:rsidRPr="00C35F1B">
        <w:rPr>
          <w:sz w:val="22"/>
          <w:szCs w:val="22"/>
        </w:rPr>
        <w:t>Together Again Festival at Bolesworth Castle</w:t>
      </w:r>
      <w:r w:rsidR="00B06754">
        <w:rPr>
          <w:sz w:val="22"/>
          <w:szCs w:val="22"/>
        </w:rPr>
        <w:t>. T</w:t>
      </w:r>
      <w:r w:rsidR="008D4FC0" w:rsidRPr="00894B3D">
        <w:rPr>
          <w:sz w:val="22"/>
          <w:szCs w:val="22"/>
        </w:rPr>
        <w:t xml:space="preserve">he effect of </w:t>
      </w:r>
      <w:r w:rsidR="008D4FC0" w:rsidRPr="00C35F1B">
        <w:rPr>
          <w:sz w:val="22"/>
          <w:szCs w:val="22"/>
        </w:rPr>
        <w:t>which will be to</w:t>
      </w:r>
      <w:r w:rsidR="00ED6E77" w:rsidRPr="00ED6E77">
        <w:rPr>
          <w:sz w:val="22"/>
          <w:szCs w:val="22"/>
        </w:rPr>
        <w:t xml:space="preserve"> </w:t>
      </w:r>
      <w:r w:rsidR="00ED6E77" w:rsidRPr="00C35F1B">
        <w:rPr>
          <w:sz w:val="22"/>
          <w:szCs w:val="22"/>
        </w:rPr>
        <w:t>prohibit and</w:t>
      </w:r>
      <w:r w:rsidR="008D4FC0" w:rsidRPr="00C35F1B">
        <w:rPr>
          <w:sz w:val="22"/>
          <w:szCs w:val="22"/>
        </w:rPr>
        <w:t xml:space="preserve"> restrict traffic </w:t>
      </w:r>
      <w:r w:rsidR="00195C37" w:rsidRPr="00C35F1B">
        <w:rPr>
          <w:sz w:val="22"/>
          <w:szCs w:val="22"/>
        </w:rPr>
        <w:t xml:space="preserve">on the </w:t>
      </w:r>
      <w:r w:rsidR="004246F0">
        <w:rPr>
          <w:sz w:val="22"/>
          <w:szCs w:val="22"/>
        </w:rPr>
        <w:t xml:space="preserve">following </w:t>
      </w:r>
      <w:r w:rsidR="00195C37" w:rsidRPr="00C35F1B">
        <w:rPr>
          <w:sz w:val="22"/>
          <w:szCs w:val="22"/>
        </w:rPr>
        <w:t>lengths of roads</w:t>
      </w:r>
      <w:r w:rsidR="00B06754">
        <w:rPr>
          <w:sz w:val="22"/>
          <w:szCs w:val="22"/>
        </w:rPr>
        <w:t>:</w:t>
      </w:r>
    </w:p>
    <w:p w14:paraId="4DBC7730" w14:textId="77777777" w:rsidR="00A95439" w:rsidRDefault="00A95439" w:rsidP="00894B3D">
      <w:pPr>
        <w:spacing w:after="0"/>
        <w:contextualSpacing/>
        <w:jc w:val="both"/>
        <w:rPr>
          <w:sz w:val="22"/>
          <w:szCs w:val="22"/>
        </w:rPr>
      </w:pPr>
    </w:p>
    <w:p w14:paraId="0043026F" w14:textId="278FB2ED" w:rsidR="009E02E0" w:rsidRPr="00976558" w:rsidRDefault="00EE788D" w:rsidP="00976558">
      <w:pPr>
        <w:spacing w:after="0"/>
        <w:jc w:val="both"/>
        <w:rPr>
          <w:sz w:val="22"/>
          <w:szCs w:val="22"/>
        </w:rPr>
      </w:pPr>
      <w:bookmarkStart w:id="0" w:name="_Hlk200711437"/>
      <w:r>
        <w:rPr>
          <w:sz w:val="22"/>
          <w:szCs w:val="22"/>
        </w:rPr>
        <w:t xml:space="preserve">To reduce speed from national speed limit to </w:t>
      </w:r>
      <w:r w:rsidR="009E02E0" w:rsidRPr="00976558">
        <w:rPr>
          <w:sz w:val="22"/>
          <w:szCs w:val="22"/>
        </w:rPr>
        <w:t>30</w:t>
      </w:r>
      <w:r w:rsidR="008739B0">
        <w:rPr>
          <w:sz w:val="22"/>
          <w:szCs w:val="22"/>
        </w:rPr>
        <w:t xml:space="preserve"> MPH</w:t>
      </w:r>
      <w:r w:rsidR="009E02E0" w:rsidRPr="00976558">
        <w:rPr>
          <w:sz w:val="22"/>
          <w:szCs w:val="22"/>
        </w:rPr>
        <w:t xml:space="preserve"> speed limit from 08:00</w:t>
      </w:r>
      <w:r w:rsidR="000B6421">
        <w:rPr>
          <w:sz w:val="22"/>
          <w:szCs w:val="22"/>
        </w:rPr>
        <w:t>hrs</w:t>
      </w:r>
      <w:r w:rsidR="009E02E0" w:rsidRPr="00976558">
        <w:rPr>
          <w:sz w:val="22"/>
          <w:szCs w:val="22"/>
        </w:rPr>
        <w:t xml:space="preserve"> on Thursday 24 July until 16:00</w:t>
      </w:r>
      <w:r w:rsidR="000B6421">
        <w:rPr>
          <w:sz w:val="22"/>
          <w:szCs w:val="22"/>
        </w:rPr>
        <w:t>hrs</w:t>
      </w:r>
      <w:r w:rsidR="009E02E0" w:rsidRPr="00976558">
        <w:rPr>
          <w:sz w:val="22"/>
          <w:szCs w:val="22"/>
        </w:rPr>
        <w:t xml:space="preserve"> on Monday 28 July on A41 Whitchurch Road, Chowley, from a point 320 metres south of </w:t>
      </w:r>
      <w:r w:rsidR="00942057" w:rsidRPr="00976558">
        <w:rPr>
          <w:sz w:val="22"/>
          <w:szCs w:val="22"/>
        </w:rPr>
        <w:t xml:space="preserve">its junction with </w:t>
      </w:r>
      <w:r w:rsidR="009E02E0" w:rsidRPr="00976558">
        <w:rPr>
          <w:sz w:val="22"/>
          <w:szCs w:val="22"/>
        </w:rPr>
        <w:t xml:space="preserve">Old Coach Road for </w:t>
      </w:r>
      <w:proofErr w:type="gramStart"/>
      <w:r w:rsidR="009E02E0" w:rsidRPr="00976558">
        <w:rPr>
          <w:sz w:val="22"/>
          <w:szCs w:val="22"/>
        </w:rPr>
        <w:t>a distance of approximately</w:t>
      </w:r>
      <w:proofErr w:type="gramEnd"/>
      <w:r w:rsidR="009E02E0" w:rsidRPr="00976558">
        <w:rPr>
          <w:sz w:val="22"/>
          <w:szCs w:val="22"/>
        </w:rPr>
        <w:t xml:space="preserve"> 1200 metres in a northerly direction.</w:t>
      </w:r>
    </w:p>
    <w:p w14:paraId="7B28F5E7" w14:textId="77777777" w:rsidR="009E02E0" w:rsidRPr="00291DF2" w:rsidRDefault="009E02E0" w:rsidP="009E02E0">
      <w:pPr>
        <w:spacing w:after="0"/>
        <w:jc w:val="both"/>
        <w:rPr>
          <w:sz w:val="22"/>
          <w:szCs w:val="22"/>
        </w:rPr>
      </w:pPr>
    </w:p>
    <w:p w14:paraId="2F182C46" w14:textId="1B22C43C" w:rsidR="0038658B" w:rsidRPr="00976558" w:rsidRDefault="003400FA" w:rsidP="00976558">
      <w:pPr>
        <w:spacing w:after="0"/>
        <w:rPr>
          <w:sz w:val="22"/>
          <w:szCs w:val="22"/>
        </w:rPr>
      </w:pPr>
      <w:r>
        <w:rPr>
          <w:sz w:val="22"/>
          <w:szCs w:val="22"/>
        </w:rPr>
        <w:t>To reduce speed from national speed limit to</w:t>
      </w:r>
      <w:r w:rsidR="0038658B" w:rsidRPr="00976558">
        <w:rPr>
          <w:sz w:val="22"/>
          <w:szCs w:val="22"/>
        </w:rPr>
        <w:t xml:space="preserve"> 40</w:t>
      </w:r>
      <w:r w:rsidR="008739B0">
        <w:rPr>
          <w:sz w:val="22"/>
          <w:szCs w:val="22"/>
        </w:rPr>
        <w:t xml:space="preserve"> MPH</w:t>
      </w:r>
      <w:r w:rsidR="0038658B" w:rsidRPr="00976558">
        <w:rPr>
          <w:sz w:val="22"/>
          <w:szCs w:val="22"/>
        </w:rPr>
        <w:t xml:space="preserve"> speed limit from</w:t>
      </w:r>
      <w:r w:rsidR="00393E7D" w:rsidRPr="00976558">
        <w:rPr>
          <w:sz w:val="22"/>
          <w:szCs w:val="22"/>
        </w:rPr>
        <w:t xml:space="preserve"> 00:01</w:t>
      </w:r>
      <w:r w:rsidR="000B6421">
        <w:rPr>
          <w:sz w:val="22"/>
          <w:szCs w:val="22"/>
        </w:rPr>
        <w:t>hrs</w:t>
      </w:r>
      <w:r w:rsidR="00393E7D" w:rsidRPr="00976558">
        <w:rPr>
          <w:sz w:val="22"/>
          <w:szCs w:val="22"/>
        </w:rPr>
        <w:t xml:space="preserve"> </w:t>
      </w:r>
      <w:r w:rsidR="0038658B" w:rsidRPr="00976558">
        <w:rPr>
          <w:sz w:val="22"/>
          <w:szCs w:val="22"/>
        </w:rPr>
        <w:t>on Thursday 24</w:t>
      </w:r>
      <w:r w:rsidR="00393E7D" w:rsidRPr="00976558">
        <w:rPr>
          <w:sz w:val="22"/>
          <w:szCs w:val="22"/>
        </w:rPr>
        <w:t xml:space="preserve"> </w:t>
      </w:r>
      <w:r w:rsidR="0038658B" w:rsidRPr="00976558">
        <w:rPr>
          <w:sz w:val="22"/>
          <w:szCs w:val="22"/>
        </w:rPr>
        <w:t xml:space="preserve">July until </w:t>
      </w:r>
      <w:r w:rsidR="00393E7D" w:rsidRPr="00976558">
        <w:rPr>
          <w:sz w:val="22"/>
          <w:szCs w:val="22"/>
        </w:rPr>
        <w:t>16:00</w:t>
      </w:r>
      <w:r w:rsidR="000B6421">
        <w:rPr>
          <w:sz w:val="22"/>
          <w:szCs w:val="22"/>
        </w:rPr>
        <w:t>hrs</w:t>
      </w:r>
      <w:r w:rsidR="00393E7D" w:rsidRPr="00976558">
        <w:rPr>
          <w:sz w:val="22"/>
          <w:szCs w:val="22"/>
        </w:rPr>
        <w:t xml:space="preserve"> </w:t>
      </w:r>
      <w:r w:rsidR="0038658B" w:rsidRPr="00976558">
        <w:rPr>
          <w:sz w:val="22"/>
          <w:szCs w:val="22"/>
        </w:rPr>
        <w:t>on Monday 28</w:t>
      </w:r>
      <w:r w:rsidR="00393E7D" w:rsidRPr="00976558">
        <w:rPr>
          <w:sz w:val="22"/>
          <w:szCs w:val="22"/>
        </w:rPr>
        <w:t xml:space="preserve"> </w:t>
      </w:r>
      <w:r w:rsidR="0038658B" w:rsidRPr="00976558">
        <w:rPr>
          <w:sz w:val="22"/>
          <w:szCs w:val="22"/>
        </w:rPr>
        <w:t xml:space="preserve">July on </w:t>
      </w:r>
      <w:bookmarkEnd w:id="0"/>
      <w:r w:rsidR="0038658B" w:rsidRPr="00976558">
        <w:rPr>
          <w:sz w:val="22"/>
          <w:szCs w:val="22"/>
        </w:rPr>
        <w:t xml:space="preserve">A534 </w:t>
      </w:r>
      <w:r w:rsidR="00DE6B14" w:rsidRPr="00976558">
        <w:rPr>
          <w:sz w:val="22"/>
          <w:szCs w:val="22"/>
        </w:rPr>
        <w:t>Nantwich</w:t>
      </w:r>
      <w:r w:rsidR="0038658B" w:rsidRPr="00976558">
        <w:rPr>
          <w:sz w:val="22"/>
          <w:szCs w:val="22"/>
        </w:rPr>
        <w:t xml:space="preserve"> Road</w:t>
      </w:r>
      <w:r w:rsidR="00DE6B14" w:rsidRPr="00976558">
        <w:rPr>
          <w:sz w:val="22"/>
          <w:szCs w:val="22"/>
        </w:rPr>
        <w:t xml:space="preserve">, Broxton, </w:t>
      </w:r>
      <w:r w:rsidR="007F3D2A" w:rsidRPr="00976558">
        <w:rPr>
          <w:sz w:val="22"/>
          <w:szCs w:val="22"/>
        </w:rPr>
        <w:t xml:space="preserve">from a point </w:t>
      </w:r>
      <w:r w:rsidR="00942057" w:rsidRPr="00976558">
        <w:rPr>
          <w:sz w:val="22"/>
          <w:szCs w:val="22"/>
        </w:rPr>
        <w:t>255</w:t>
      </w:r>
      <w:r w:rsidR="00A058F5" w:rsidRPr="00976558">
        <w:rPr>
          <w:sz w:val="22"/>
          <w:szCs w:val="22"/>
        </w:rPr>
        <w:t xml:space="preserve"> metres </w:t>
      </w:r>
      <w:r w:rsidR="00942057" w:rsidRPr="00976558">
        <w:rPr>
          <w:sz w:val="22"/>
          <w:szCs w:val="22"/>
        </w:rPr>
        <w:t xml:space="preserve">west of its junction with Bolesworth Hill Road for </w:t>
      </w:r>
      <w:proofErr w:type="gramStart"/>
      <w:r w:rsidR="00942057" w:rsidRPr="00976558">
        <w:rPr>
          <w:sz w:val="22"/>
          <w:szCs w:val="22"/>
        </w:rPr>
        <w:t>a distance of approximately</w:t>
      </w:r>
      <w:proofErr w:type="gramEnd"/>
      <w:r w:rsidR="00942057" w:rsidRPr="00976558">
        <w:rPr>
          <w:sz w:val="22"/>
          <w:szCs w:val="22"/>
        </w:rPr>
        <w:t xml:space="preserve"> 530 metres in a</w:t>
      </w:r>
      <w:r w:rsidR="00E33600" w:rsidRPr="00976558">
        <w:rPr>
          <w:sz w:val="22"/>
          <w:szCs w:val="22"/>
        </w:rPr>
        <w:t>n</w:t>
      </w:r>
      <w:r w:rsidR="00942057" w:rsidRPr="00976558">
        <w:rPr>
          <w:sz w:val="22"/>
          <w:szCs w:val="22"/>
        </w:rPr>
        <w:t xml:space="preserve"> easterly </w:t>
      </w:r>
      <w:r w:rsidR="00E33600" w:rsidRPr="00976558">
        <w:rPr>
          <w:sz w:val="22"/>
          <w:szCs w:val="22"/>
        </w:rPr>
        <w:t>direction.</w:t>
      </w:r>
    </w:p>
    <w:p w14:paraId="0153293E" w14:textId="77777777" w:rsidR="00A95439" w:rsidRDefault="00A95439" w:rsidP="00976558">
      <w:pPr>
        <w:spacing w:after="0"/>
        <w:jc w:val="both"/>
        <w:rPr>
          <w:sz w:val="22"/>
          <w:szCs w:val="22"/>
        </w:rPr>
      </w:pPr>
    </w:p>
    <w:p w14:paraId="77F83825" w14:textId="291B513F" w:rsidR="004B14D3" w:rsidRDefault="001C051C" w:rsidP="004B14D3">
      <w:pPr>
        <w:spacing w:after="0"/>
        <w:jc w:val="both"/>
        <w:rPr>
          <w:sz w:val="22"/>
          <w:szCs w:val="22"/>
        </w:rPr>
      </w:pPr>
      <w:r>
        <w:rPr>
          <w:sz w:val="22"/>
          <w:szCs w:val="22"/>
        </w:rPr>
        <w:t>To i</w:t>
      </w:r>
      <w:r w:rsidR="008739B0">
        <w:rPr>
          <w:sz w:val="22"/>
          <w:szCs w:val="22"/>
        </w:rPr>
        <w:t>ntroduce a</w:t>
      </w:r>
      <w:r w:rsidR="00DA0285" w:rsidRPr="00976558">
        <w:rPr>
          <w:sz w:val="22"/>
          <w:szCs w:val="22"/>
        </w:rPr>
        <w:t xml:space="preserve"> </w:t>
      </w:r>
      <w:r w:rsidR="00E6620D">
        <w:rPr>
          <w:sz w:val="22"/>
          <w:szCs w:val="22"/>
        </w:rPr>
        <w:t xml:space="preserve">temporary </w:t>
      </w:r>
      <w:r w:rsidR="00DA0285" w:rsidRPr="00976558">
        <w:rPr>
          <w:sz w:val="22"/>
          <w:szCs w:val="22"/>
        </w:rPr>
        <w:t>one-way</w:t>
      </w:r>
      <w:r w:rsidR="00A95439">
        <w:rPr>
          <w:sz w:val="22"/>
          <w:szCs w:val="22"/>
        </w:rPr>
        <w:t xml:space="preserve"> restriction</w:t>
      </w:r>
      <w:r w:rsidR="00DA0285" w:rsidRPr="00976558">
        <w:rPr>
          <w:sz w:val="22"/>
          <w:szCs w:val="22"/>
        </w:rPr>
        <w:t xml:space="preserve"> </w:t>
      </w:r>
      <w:r w:rsidR="00D466CF" w:rsidRPr="00976558">
        <w:rPr>
          <w:sz w:val="22"/>
          <w:szCs w:val="22"/>
        </w:rPr>
        <w:t>on Bolesworth Hill Road</w:t>
      </w:r>
      <w:r w:rsidR="008C439F" w:rsidRPr="00976558">
        <w:rPr>
          <w:sz w:val="22"/>
          <w:szCs w:val="22"/>
        </w:rPr>
        <w:t>, Broxton</w:t>
      </w:r>
      <w:r w:rsidR="00B53185">
        <w:rPr>
          <w:sz w:val="22"/>
          <w:szCs w:val="22"/>
        </w:rPr>
        <w:t>,</w:t>
      </w:r>
      <w:r w:rsidR="0038658B" w:rsidRPr="00976558">
        <w:rPr>
          <w:sz w:val="22"/>
          <w:szCs w:val="22"/>
        </w:rPr>
        <w:t xml:space="preserve"> </w:t>
      </w:r>
      <w:r w:rsidR="00976558" w:rsidRPr="00976558">
        <w:rPr>
          <w:sz w:val="22"/>
          <w:szCs w:val="22"/>
        </w:rPr>
        <w:t>from a point 1275 metres north of its junction with A534 Nantwich Road to its junction with Bolesworth Road an approximate distance of 1235 metres</w:t>
      </w:r>
      <w:r w:rsidR="00B53185">
        <w:rPr>
          <w:sz w:val="22"/>
          <w:szCs w:val="22"/>
        </w:rPr>
        <w:t>. Vehicles</w:t>
      </w:r>
      <w:r w:rsidR="00734FF9" w:rsidRPr="00976558">
        <w:rPr>
          <w:sz w:val="22"/>
          <w:szCs w:val="22"/>
        </w:rPr>
        <w:t xml:space="preserve"> will only be permitted to </w:t>
      </w:r>
      <w:r w:rsidR="00FF3003" w:rsidRPr="00976558">
        <w:rPr>
          <w:sz w:val="22"/>
          <w:szCs w:val="22"/>
        </w:rPr>
        <w:t>proceed</w:t>
      </w:r>
      <w:r w:rsidR="00FC5C7A">
        <w:rPr>
          <w:sz w:val="22"/>
          <w:szCs w:val="22"/>
        </w:rPr>
        <w:t xml:space="preserve"> in the direction specified below:</w:t>
      </w:r>
      <w:r w:rsidR="008A69A3" w:rsidRPr="00976558">
        <w:rPr>
          <w:sz w:val="22"/>
          <w:szCs w:val="22"/>
        </w:rPr>
        <w:t xml:space="preserve"> </w:t>
      </w:r>
    </w:p>
    <w:p w14:paraId="46CC4C4C" w14:textId="77777777" w:rsidR="00FC5C7A" w:rsidRDefault="00FC5C7A" w:rsidP="004B14D3">
      <w:pPr>
        <w:spacing w:after="0"/>
        <w:jc w:val="both"/>
        <w:rPr>
          <w:sz w:val="22"/>
          <w:szCs w:val="22"/>
        </w:rPr>
      </w:pPr>
    </w:p>
    <w:p w14:paraId="6AB7BA2B" w14:textId="4CB4801B" w:rsidR="004B14D3" w:rsidRPr="004B14D3" w:rsidRDefault="004B14D3" w:rsidP="004B14D3">
      <w:pPr>
        <w:pStyle w:val="ListParagraph"/>
        <w:numPr>
          <w:ilvl w:val="0"/>
          <w:numId w:val="6"/>
        </w:numPr>
        <w:spacing w:after="0"/>
        <w:jc w:val="both"/>
        <w:rPr>
          <w:sz w:val="22"/>
          <w:szCs w:val="22"/>
        </w:rPr>
      </w:pPr>
      <w:r w:rsidRPr="004B14D3">
        <w:rPr>
          <w:sz w:val="22"/>
          <w:szCs w:val="22"/>
        </w:rPr>
        <w:t>i</w:t>
      </w:r>
      <w:r w:rsidR="00137397" w:rsidRPr="004B14D3">
        <w:rPr>
          <w:sz w:val="22"/>
          <w:szCs w:val="22"/>
        </w:rPr>
        <w:t>n a northerly direction</w:t>
      </w:r>
      <w:r w:rsidR="00D466CF" w:rsidRPr="004B14D3">
        <w:rPr>
          <w:sz w:val="22"/>
          <w:szCs w:val="22"/>
        </w:rPr>
        <w:t xml:space="preserve"> </w:t>
      </w:r>
      <w:r w:rsidR="00976558" w:rsidRPr="004B14D3">
        <w:rPr>
          <w:sz w:val="22"/>
          <w:szCs w:val="22"/>
        </w:rPr>
        <w:t xml:space="preserve">from </w:t>
      </w:r>
      <w:bookmarkStart w:id="1" w:name="_Hlk203677203"/>
      <w:r w:rsidR="008144FD" w:rsidRPr="004B14D3">
        <w:rPr>
          <w:sz w:val="22"/>
          <w:szCs w:val="22"/>
        </w:rPr>
        <w:t>00:01</w:t>
      </w:r>
      <w:r w:rsidR="000B6421" w:rsidRPr="004B14D3">
        <w:rPr>
          <w:sz w:val="22"/>
          <w:szCs w:val="22"/>
        </w:rPr>
        <w:t>hrs</w:t>
      </w:r>
      <w:r w:rsidR="008144FD" w:rsidRPr="004B14D3">
        <w:rPr>
          <w:sz w:val="22"/>
          <w:szCs w:val="22"/>
        </w:rPr>
        <w:t xml:space="preserve"> </w:t>
      </w:r>
      <w:r w:rsidR="000B6421" w:rsidRPr="004B14D3">
        <w:rPr>
          <w:sz w:val="22"/>
          <w:szCs w:val="22"/>
        </w:rPr>
        <w:t>on</w:t>
      </w:r>
      <w:r w:rsidR="008144FD" w:rsidRPr="004B14D3">
        <w:rPr>
          <w:sz w:val="22"/>
          <w:szCs w:val="22"/>
        </w:rPr>
        <w:t xml:space="preserve"> </w:t>
      </w:r>
      <w:r w:rsidR="00D466CF" w:rsidRPr="004B14D3">
        <w:rPr>
          <w:sz w:val="22"/>
          <w:szCs w:val="22"/>
        </w:rPr>
        <w:t xml:space="preserve">Thursday 24 July </w:t>
      </w:r>
      <w:r w:rsidR="008144FD" w:rsidRPr="004B14D3">
        <w:rPr>
          <w:sz w:val="22"/>
          <w:szCs w:val="22"/>
        </w:rPr>
        <w:t>until</w:t>
      </w:r>
      <w:r w:rsidR="00D466CF" w:rsidRPr="004B14D3">
        <w:rPr>
          <w:sz w:val="22"/>
          <w:szCs w:val="22"/>
        </w:rPr>
        <w:t xml:space="preserve"> </w:t>
      </w:r>
      <w:r w:rsidR="008144FD" w:rsidRPr="004B14D3">
        <w:rPr>
          <w:sz w:val="22"/>
          <w:szCs w:val="22"/>
        </w:rPr>
        <w:t>19:00</w:t>
      </w:r>
      <w:r w:rsidR="000B6421" w:rsidRPr="004B14D3">
        <w:rPr>
          <w:sz w:val="22"/>
          <w:szCs w:val="22"/>
        </w:rPr>
        <w:t>hrs</w:t>
      </w:r>
      <w:r w:rsidR="008144FD" w:rsidRPr="004B14D3">
        <w:rPr>
          <w:sz w:val="22"/>
          <w:szCs w:val="22"/>
        </w:rPr>
        <w:t xml:space="preserve"> on </w:t>
      </w:r>
      <w:r w:rsidR="00D466CF" w:rsidRPr="004B14D3">
        <w:rPr>
          <w:sz w:val="22"/>
          <w:szCs w:val="22"/>
        </w:rPr>
        <w:t>Friday 25</w:t>
      </w:r>
      <w:r w:rsidR="00D466CF" w:rsidRPr="004B14D3">
        <w:rPr>
          <w:sz w:val="22"/>
          <w:szCs w:val="22"/>
          <w:vertAlign w:val="superscript"/>
        </w:rPr>
        <w:t>th</w:t>
      </w:r>
      <w:r w:rsidR="00D466CF" w:rsidRPr="004B14D3">
        <w:rPr>
          <w:sz w:val="22"/>
          <w:szCs w:val="22"/>
        </w:rPr>
        <w:t xml:space="preserve"> </w:t>
      </w:r>
      <w:proofErr w:type="gramStart"/>
      <w:r w:rsidR="00D466CF" w:rsidRPr="004B14D3">
        <w:rPr>
          <w:sz w:val="22"/>
          <w:szCs w:val="22"/>
        </w:rPr>
        <w:t>July</w:t>
      </w:r>
      <w:r w:rsidR="004A3FEE" w:rsidRPr="004B14D3">
        <w:rPr>
          <w:sz w:val="22"/>
          <w:szCs w:val="22"/>
        </w:rPr>
        <w:t xml:space="preserve"> </w:t>
      </w:r>
      <w:bookmarkEnd w:id="1"/>
      <w:r w:rsidRPr="004B14D3">
        <w:rPr>
          <w:sz w:val="22"/>
          <w:szCs w:val="22"/>
        </w:rPr>
        <w:t>;</w:t>
      </w:r>
      <w:proofErr w:type="gramEnd"/>
      <w:r w:rsidRPr="004B14D3">
        <w:rPr>
          <w:sz w:val="22"/>
          <w:szCs w:val="22"/>
        </w:rPr>
        <w:t xml:space="preserve"> and </w:t>
      </w:r>
    </w:p>
    <w:p w14:paraId="781393E0" w14:textId="34E7C030" w:rsidR="00D466CF" w:rsidRPr="004B14D3" w:rsidRDefault="004B14D3" w:rsidP="004B14D3">
      <w:pPr>
        <w:pStyle w:val="ListParagraph"/>
        <w:numPr>
          <w:ilvl w:val="0"/>
          <w:numId w:val="6"/>
        </w:numPr>
        <w:spacing w:after="0"/>
        <w:jc w:val="both"/>
        <w:rPr>
          <w:sz w:val="22"/>
          <w:szCs w:val="22"/>
        </w:rPr>
      </w:pPr>
      <w:r w:rsidRPr="004B14D3">
        <w:rPr>
          <w:sz w:val="22"/>
          <w:szCs w:val="22"/>
        </w:rPr>
        <w:t>i</w:t>
      </w:r>
      <w:r w:rsidR="00137397" w:rsidRPr="004B14D3">
        <w:rPr>
          <w:sz w:val="22"/>
          <w:szCs w:val="22"/>
        </w:rPr>
        <w:t>n a southerly dir</w:t>
      </w:r>
      <w:r w:rsidRPr="004B14D3">
        <w:rPr>
          <w:sz w:val="22"/>
          <w:szCs w:val="22"/>
        </w:rPr>
        <w:t>e</w:t>
      </w:r>
      <w:r w:rsidR="00137397" w:rsidRPr="004B14D3">
        <w:rPr>
          <w:sz w:val="22"/>
          <w:szCs w:val="22"/>
        </w:rPr>
        <w:t>ction</w:t>
      </w:r>
      <w:r w:rsidR="00D466CF" w:rsidRPr="004B14D3">
        <w:rPr>
          <w:sz w:val="22"/>
          <w:szCs w:val="22"/>
        </w:rPr>
        <w:t xml:space="preserve"> </w:t>
      </w:r>
      <w:r w:rsidR="008144FD" w:rsidRPr="004B14D3">
        <w:rPr>
          <w:sz w:val="22"/>
          <w:szCs w:val="22"/>
        </w:rPr>
        <w:t>from 18:00</w:t>
      </w:r>
      <w:r w:rsidR="000B6421" w:rsidRPr="004B14D3">
        <w:rPr>
          <w:sz w:val="22"/>
          <w:szCs w:val="22"/>
        </w:rPr>
        <w:t>hrs</w:t>
      </w:r>
      <w:r w:rsidR="008144FD" w:rsidRPr="004B14D3">
        <w:rPr>
          <w:sz w:val="22"/>
          <w:szCs w:val="22"/>
        </w:rPr>
        <w:t xml:space="preserve"> </w:t>
      </w:r>
      <w:r w:rsidR="00D466CF" w:rsidRPr="004B14D3">
        <w:rPr>
          <w:sz w:val="22"/>
          <w:szCs w:val="22"/>
        </w:rPr>
        <w:t xml:space="preserve">on Sunday 27 July </w:t>
      </w:r>
      <w:r w:rsidR="008144FD" w:rsidRPr="004B14D3">
        <w:rPr>
          <w:sz w:val="22"/>
          <w:szCs w:val="22"/>
        </w:rPr>
        <w:t>until 16:00</w:t>
      </w:r>
      <w:r w:rsidR="000B6421" w:rsidRPr="004B14D3">
        <w:rPr>
          <w:sz w:val="22"/>
          <w:szCs w:val="22"/>
        </w:rPr>
        <w:t>hrs</w:t>
      </w:r>
      <w:r w:rsidR="008144FD" w:rsidRPr="004B14D3">
        <w:rPr>
          <w:sz w:val="22"/>
          <w:szCs w:val="22"/>
        </w:rPr>
        <w:t xml:space="preserve"> </w:t>
      </w:r>
      <w:r w:rsidR="00DD5266">
        <w:rPr>
          <w:sz w:val="22"/>
          <w:szCs w:val="22"/>
        </w:rPr>
        <w:t xml:space="preserve">on </w:t>
      </w:r>
      <w:r w:rsidR="00D466CF" w:rsidRPr="004B14D3">
        <w:rPr>
          <w:sz w:val="22"/>
          <w:szCs w:val="22"/>
        </w:rPr>
        <w:t>Monday 28</w:t>
      </w:r>
      <w:r w:rsidR="00D466CF" w:rsidRPr="004B14D3">
        <w:rPr>
          <w:sz w:val="22"/>
          <w:szCs w:val="22"/>
          <w:vertAlign w:val="superscript"/>
        </w:rPr>
        <w:t>th</w:t>
      </w:r>
      <w:r w:rsidR="00D466CF" w:rsidRPr="004B14D3">
        <w:rPr>
          <w:sz w:val="22"/>
          <w:szCs w:val="22"/>
        </w:rPr>
        <w:t xml:space="preserve"> July. </w:t>
      </w:r>
    </w:p>
    <w:p w14:paraId="471FD680" w14:textId="77777777" w:rsidR="00E33600" w:rsidRDefault="00E33600" w:rsidP="0038658B">
      <w:pPr>
        <w:spacing w:after="0"/>
        <w:jc w:val="both"/>
        <w:rPr>
          <w:sz w:val="22"/>
          <w:szCs w:val="22"/>
        </w:rPr>
      </w:pPr>
    </w:p>
    <w:p w14:paraId="2835AA16" w14:textId="39B2B9AC" w:rsidR="00362243" w:rsidRDefault="00E6620D" w:rsidP="00362243">
      <w:pPr>
        <w:spacing w:after="0"/>
        <w:jc w:val="both"/>
        <w:rPr>
          <w:rFonts w:cs="Arial"/>
          <w:snapToGrid w:val="0"/>
          <w:sz w:val="22"/>
          <w:szCs w:val="22"/>
        </w:rPr>
      </w:pPr>
      <w:r>
        <w:rPr>
          <w:sz w:val="22"/>
          <w:szCs w:val="22"/>
        </w:rPr>
        <w:t xml:space="preserve">Temporary </w:t>
      </w:r>
      <w:r w:rsidR="00E33600" w:rsidRPr="00362243">
        <w:rPr>
          <w:sz w:val="22"/>
          <w:szCs w:val="22"/>
        </w:rPr>
        <w:t xml:space="preserve">Prohibition of </w:t>
      </w:r>
      <w:r w:rsidR="00FC5C7A">
        <w:rPr>
          <w:sz w:val="22"/>
          <w:szCs w:val="22"/>
        </w:rPr>
        <w:t>Ri</w:t>
      </w:r>
      <w:r w:rsidR="00E33600" w:rsidRPr="00362243">
        <w:rPr>
          <w:sz w:val="22"/>
          <w:szCs w:val="22"/>
        </w:rPr>
        <w:t xml:space="preserve">ght </w:t>
      </w:r>
      <w:r w:rsidR="00FC5C7A">
        <w:rPr>
          <w:sz w:val="22"/>
          <w:szCs w:val="22"/>
        </w:rPr>
        <w:t>T</w:t>
      </w:r>
      <w:r w:rsidR="00E33600" w:rsidRPr="00362243">
        <w:rPr>
          <w:sz w:val="22"/>
          <w:szCs w:val="22"/>
        </w:rPr>
        <w:t>urn</w:t>
      </w:r>
      <w:r w:rsidR="00362243" w:rsidRPr="00362243">
        <w:rPr>
          <w:sz w:val="22"/>
          <w:szCs w:val="22"/>
        </w:rPr>
        <w:t xml:space="preserve"> - </w:t>
      </w:r>
      <w:r w:rsidR="00362243" w:rsidRPr="00362243">
        <w:rPr>
          <w:rFonts w:cs="Arial"/>
          <w:snapToGrid w:val="0"/>
          <w:sz w:val="22"/>
          <w:szCs w:val="22"/>
        </w:rPr>
        <w:t>n</w:t>
      </w:r>
      <w:r w:rsidR="00C35E41" w:rsidRPr="00362243">
        <w:rPr>
          <w:rFonts w:cs="Arial"/>
          <w:snapToGrid w:val="0"/>
          <w:sz w:val="22"/>
          <w:szCs w:val="22"/>
        </w:rPr>
        <w:t>o person shall cause a vehicle to make a right hand turn on the following lengths of road</w:t>
      </w:r>
      <w:r w:rsidR="00FC5C7A">
        <w:rPr>
          <w:rFonts w:cs="Arial"/>
          <w:snapToGrid w:val="0"/>
          <w:sz w:val="22"/>
          <w:szCs w:val="22"/>
        </w:rPr>
        <w:t>s:</w:t>
      </w:r>
      <w:r w:rsidR="00362243">
        <w:rPr>
          <w:rFonts w:cs="Arial"/>
          <w:snapToGrid w:val="0"/>
          <w:sz w:val="22"/>
          <w:szCs w:val="22"/>
        </w:rPr>
        <w:t xml:space="preserve"> </w:t>
      </w:r>
    </w:p>
    <w:p w14:paraId="5A2A1F33" w14:textId="77777777" w:rsidR="00362243" w:rsidRDefault="00362243" w:rsidP="00362243">
      <w:pPr>
        <w:spacing w:after="0"/>
        <w:jc w:val="both"/>
        <w:rPr>
          <w:rFonts w:cs="Arial"/>
          <w:snapToGrid w:val="0"/>
          <w:sz w:val="22"/>
          <w:szCs w:val="22"/>
        </w:rPr>
      </w:pPr>
    </w:p>
    <w:p w14:paraId="47188684" w14:textId="0B0997A3" w:rsidR="00C35E41" w:rsidRPr="00BA7A47" w:rsidRDefault="00C35E41" w:rsidP="00362243">
      <w:pPr>
        <w:pStyle w:val="ListParagraph"/>
        <w:numPr>
          <w:ilvl w:val="0"/>
          <w:numId w:val="8"/>
        </w:numPr>
        <w:spacing w:after="0"/>
        <w:jc w:val="both"/>
        <w:rPr>
          <w:rFonts w:cs="Arial"/>
          <w:snapToGrid w:val="0"/>
          <w:sz w:val="22"/>
          <w:szCs w:val="22"/>
        </w:rPr>
      </w:pPr>
      <w:r w:rsidRPr="00BA7A47">
        <w:rPr>
          <w:rFonts w:cs="Arial"/>
          <w:snapToGrid w:val="0"/>
          <w:sz w:val="22"/>
          <w:szCs w:val="22"/>
        </w:rPr>
        <w:t xml:space="preserve">from </w:t>
      </w:r>
      <w:r w:rsidR="00362243" w:rsidRPr="00BA7A47">
        <w:rPr>
          <w:rFonts w:cs="Arial"/>
          <w:snapToGrid w:val="0"/>
          <w:sz w:val="22"/>
          <w:szCs w:val="22"/>
        </w:rPr>
        <w:t>Bolesworth Road, Broxton</w:t>
      </w:r>
      <w:r w:rsidRPr="00BA7A47">
        <w:rPr>
          <w:rFonts w:cs="Arial"/>
          <w:snapToGrid w:val="0"/>
          <w:sz w:val="22"/>
          <w:szCs w:val="22"/>
        </w:rPr>
        <w:t xml:space="preserve"> into </w:t>
      </w:r>
      <w:r w:rsidR="00362243" w:rsidRPr="00BA7A47">
        <w:rPr>
          <w:rFonts w:cs="Arial"/>
          <w:snapToGrid w:val="0"/>
          <w:sz w:val="22"/>
          <w:szCs w:val="22"/>
        </w:rPr>
        <w:t>Bolesworth Hill Road</w:t>
      </w:r>
      <w:r w:rsidR="006A4FEF">
        <w:rPr>
          <w:rFonts w:cs="Arial"/>
          <w:snapToGrid w:val="0"/>
          <w:sz w:val="22"/>
          <w:szCs w:val="22"/>
        </w:rPr>
        <w:t>, Broxton</w:t>
      </w:r>
      <w:r w:rsidR="00362243" w:rsidRPr="00BA7A47">
        <w:rPr>
          <w:rFonts w:cs="Arial"/>
          <w:snapToGrid w:val="0"/>
          <w:sz w:val="22"/>
          <w:szCs w:val="22"/>
        </w:rPr>
        <w:t xml:space="preserve"> </w:t>
      </w:r>
      <w:r w:rsidR="00362243" w:rsidRPr="00BA7A47">
        <w:rPr>
          <w:sz w:val="22"/>
          <w:szCs w:val="22"/>
        </w:rPr>
        <w:t xml:space="preserve">from 00:01hrs on Thursday 24 July until 19:00hrs on Friday 25 </w:t>
      </w:r>
      <w:proofErr w:type="gramStart"/>
      <w:r w:rsidR="00362243" w:rsidRPr="00BA7A47">
        <w:rPr>
          <w:sz w:val="22"/>
          <w:szCs w:val="22"/>
        </w:rPr>
        <w:t>July;</w:t>
      </w:r>
      <w:proofErr w:type="gramEnd"/>
      <w:r w:rsidR="00362243" w:rsidRPr="00BA7A47">
        <w:rPr>
          <w:sz w:val="22"/>
          <w:szCs w:val="22"/>
        </w:rPr>
        <w:t xml:space="preserve"> </w:t>
      </w:r>
    </w:p>
    <w:p w14:paraId="1C079F36" w14:textId="13A1F7DF" w:rsidR="00B342A1" w:rsidRPr="00362243" w:rsidRDefault="00B342A1" w:rsidP="00B342A1">
      <w:pPr>
        <w:pStyle w:val="ListParagraph"/>
        <w:numPr>
          <w:ilvl w:val="0"/>
          <w:numId w:val="8"/>
        </w:numPr>
        <w:spacing w:after="0"/>
        <w:jc w:val="both"/>
        <w:rPr>
          <w:rFonts w:cs="Arial"/>
          <w:snapToGrid w:val="0"/>
          <w:sz w:val="22"/>
          <w:szCs w:val="22"/>
        </w:rPr>
      </w:pPr>
      <w:r>
        <w:rPr>
          <w:rFonts w:cs="Arial"/>
          <w:snapToGrid w:val="0"/>
          <w:sz w:val="22"/>
          <w:szCs w:val="22"/>
        </w:rPr>
        <w:t>from A534 Nantwich Road</w:t>
      </w:r>
      <w:r w:rsidR="004246F0">
        <w:rPr>
          <w:rFonts w:cs="Arial"/>
          <w:snapToGrid w:val="0"/>
          <w:sz w:val="22"/>
          <w:szCs w:val="22"/>
        </w:rPr>
        <w:t>,</w:t>
      </w:r>
      <w:r>
        <w:rPr>
          <w:rFonts w:cs="Arial"/>
          <w:snapToGrid w:val="0"/>
          <w:sz w:val="22"/>
          <w:szCs w:val="22"/>
        </w:rPr>
        <w:t xml:space="preserve"> Broxton into Bolesworth Hill Road, Broxton from 09:00hrs until 19:00hrs on Thursday 24 July and Friday 25 July</w:t>
      </w:r>
      <w:r w:rsidR="00FC5C7A">
        <w:rPr>
          <w:rFonts w:cs="Arial"/>
          <w:snapToGrid w:val="0"/>
          <w:sz w:val="22"/>
          <w:szCs w:val="22"/>
        </w:rPr>
        <w:t>; and</w:t>
      </w:r>
    </w:p>
    <w:p w14:paraId="66CD9856" w14:textId="74A45652" w:rsidR="00362243" w:rsidRDefault="00BA7A47" w:rsidP="00362243">
      <w:pPr>
        <w:pStyle w:val="ListParagraph"/>
        <w:numPr>
          <w:ilvl w:val="0"/>
          <w:numId w:val="8"/>
        </w:numPr>
        <w:spacing w:after="0"/>
        <w:jc w:val="both"/>
        <w:rPr>
          <w:rFonts w:cs="Arial"/>
          <w:snapToGrid w:val="0"/>
          <w:sz w:val="22"/>
          <w:szCs w:val="22"/>
        </w:rPr>
      </w:pPr>
      <w:r>
        <w:rPr>
          <w:rFonts w:cs="Arial"/>
          <w:snapToGrid w:val="0"/>
          <w:sz w:val="22"/>
          <w:szCs w:val="22"/>
        </w:rPr>
        <w:t>from Old Coach Road, Broxton into A41 Whitchurch Road, Chowley from 09:00hrs on Friday 25 July until 16:00hrs on Monday 28 July</w:t>
      </w:r>
      <w:r w:rsidR="00FC5C7A">
        <w:rPr>
          <w:rFonts w:cs="Arial"/>
          <w:snapToGrid w:val="0"/>
          <w:sz w:val="22"/>
          <w:szCs w:val="22"/>
        </w:rPr>
        <w:t>.</w:t>
      </w:r>
    </w:p>
    <w:p w14:paraId="43971ECC" w14:textId="77777777" w:rsidR="00E33600" w:rsidRDefault="00E33600" w:rsidP="0038658B">
      <w:pPr>
        <w:spacing w:after="0"/>
        <w:jc w:val="both"/>
        <w:rPr>
          <w:sz w:val="22"/>
          <w:szCs w:val="22"/>
        </w:rPr>
      </w:pPr>
    </w:p>
    <w:p w14:paraId="001A00D2" w14:textId="587FCB9A" w:rsidR="00362243" w:rsidRPr="00515696" w:rsidRDefault="00FC5C7A" w:rsidP="00362243">
      <w:pPr>
        <w:spacing w:after="0"/>
        <w:jc w:val="both"/>
        <w:rPr>
          <w:sz w:val="22"/>
          <w:szCs w:val="22"/>
        </w:rPr>
      </w:pPr>
      <w:r>
        <w:rPr>
          <w:sz w:val="22"/>
          <w:szCs w:val="22"/>
        </w:rPr>
        <w:t xml:space="preserve">Temporary </w:t>
      </w:r>
      <w:r w:rsidR="00E33600" w:rsidRPr="00515696">
        <w:rPr>
          <w:sz w:val="22"/>
          <w:szCs w:val="22"/>
        </w:rPr>
        <w:t xml:space="preserve">Prohibition of </w:t>
      </w:r>
      <w:r>
        <w:rPr>
          <w:sz w:val="22"/>
          <w:szCs w:val="22"/>
        </w:rPr>
        <w:t>L</w:t>
      </w:r>
      <w:r w:rsidR="00E33600" w:rsidRPr="00515696">
        <w:rPr>
          <w:sz w:val="22"/>
          <w:szCs w:val="22"/>
        </w:rPr>
        <w:t xml:space="preserve">eft </w:t>
      </w:r>
      <w:r>
        <w:rPr>
          <w:sz w:val="22"/>
          <w:szCs w:val="22"/>
        </w:rPr>
        <w:t>T</w:t>
      </w:r>
      <w:r w:rsidR="00E33600" w:rsidRPr="00515696">
        <w:rPr>
          <w:sz w:val="22"/>
          <w:szCs w:val="22"/>
        </w:rPr>
        <w:t>urn</w:t>
      </w:r>
      <w:r w:rsidR="00362243" w:rsidRPr="00515696">
        <w:rPr>
          <w:sz w:val="22"/>
          <w:szCs w:val="22"/>
        </w:rPr>
        <w:t xml:space="preserve"> - </w:t>
      </w:r>
      <w:r w:rsidR="00362243" w:rsidRPr="00515696">
        <w:rPr>
          <w:rFonts w:cs="Arial"/>
          <w:snapToGrid w:val="0"/>
          <w:sz w:val="22"/>
          <w:szCs w:val="22"/>
        </w:rPr>
        <w:t>n</w:t>
      </w:r>
      <w:r w:rsidR="00C35E41" w:rsidRPr="00515696">
        <w:rPr>
          <w:rFonts w:cs="Arial"/>
          <w:snapToGrid w:val="0"/>
          <w:sz w:val="22"/>
          <w:szCs w:val="22"/>
        </w:rPr>
        <w:t xml:space="preserve">o person shall cause a vehicle to make a </w:t>
      </w:r>
      <w:r w:rsidR="008739B0" w:rsidRPr="00515696">
        <w:rPr>
          <w:rFonts w:cs="Arial"/>
          <w:snapToGrid w:val="0"/>
          <w:sz w:val="22"/>
          <w:szCs w:val="22"/>
        </w:rPr>
        <w:t>left</w:t>
      </w:r>
      <w:r w:rsidR="00C35E41" w:rsidRPr="00515696">
        <w:rPr>
          <w:rFonts w:cs="Arial"/>
          <w:snapToGrid w:val="0"/>
          <w:sz w:val="22"/>
          <w:szCs w:val="22"/>
        </w:rPr>
        <w:t xml:space="preserve"> hand turn</w:t>
      </w:r>
      <w:r w:rsidR="00B342A1" w:rsidRPr="00515696">
        <w:rPr>
          <w:rFonts w:cs="Arial"/>
          <w:snapToGrid w:val="0"/>
          <w:sz w:val="22"/>
          <w:szCs w:val="22"/>
        </w:rPr>
        <w:t xml:space="preserve"> from</w:t>
      </w:r>
      <w:r w:rsidR="00C35E41" w:rsidRPr="00515696">
        <w:rPr>
          <w:rFonts w:cs="Arial"/>
          <w:snapToGrid w:val="0"/>
          <w:sz w:val="22"/>
          <w:szCs w:val="22"/>
        </w:rPr>
        <w:t xml:space="preserve"> </w:t>
      </w:r>
      <w:r w:rsidR="00362243" w:rsidRPr="00515696">
        <w:rPr>
          <w:rFonts w:cs="Arial"/>
          <w:snapToGrid w:val="0"/>
          <w:sz w:val="22"/>
          <w:szCs w:val="22"/>
        </w:rPr>
        <w:t>Bolesworth Road, Broxton into Bolesworth Hill Road, Broxton</w:t>
      </w:r>
      <w:r>
        <w:rPr>
          <w:rFonts w:cs="Arial"/>
          <w:snapToGrid w:val="0"/>
          <w:sz w:val="22"/>
          <w:szCs w:val="22"/>
        </w:rPr>
        <w:t xml:space="preserve"> from</w:t>
      </w:r>
      <w:r w:rsidR="00362243" w:rsidRPr="00515696">
        <w:rPr>
          <w:rFonts w:cs="Arial"/>
          <w:snapToGrid w:val="0"/>
          <w:sz w:val="22"/>
          <w:szCs w:val="22"/>
        </w:rPr>
        <w:t xml:space="preserve"> </w:t>
      </w:r>
      <w:r w:rsidR="00B342A1" w:rsidRPr="00515696">
        <w:rPr>
          <w:sz w:val="22"/>
          <w:szCs w:val="22"/>
        </w:rPr>
        <w:t>00:01hrs on Thursday 24 July until 19:00hrs on Friday 25</w:t>
      </w:r>
      <w:r w:rsidR="00B342A1" w:rsidRPr="00515696">
        <w:rPr>
          <w:sz w:val="22"/>
          <w:szCs w:val="22"/>
          <w:vertAlign w:val="superscript"/>
        </w:rPr>
        <w:t>th</w:t>
      </w:r>
      <w:r w:rsidR="00B342A1" w:rsidRPr="00515696">
        <w:rPr>
          <w:sz w:val="22"/>
          <w:szCs w:val="22"/>
        </w:rPr>
        <w:t xml:space="preserve"> July</w:t>
      </w:r>
      <w:r>
        <w:rPr>
          <w:sz w:val="22"/>
          <w:szCs w:val="22"/>
        </w:rPr>
        <w:t>.</w:t>
      </w:r>
    </w:p>
    <w:p w14:paraId="6075D2A5" w14:textId="77777777" w:rsidR="00C709C8" w:rsidRPr="00894B3D" w:rsidRDefault="00C709C8" w:rsidP="00894B3D">
      <w:pPr>
        <w:spacing w:after="0"/>
        <w:contextualSpacing/>
        <w:jc w:val="both"/>
        <w:rPr>
          <w:sz w:val="22"/>
          <w:szCs w:val="22"/>
        </w:rPr>
      </w:pPr>
    </w:p>
    <w:p w14:paraId="73E6EDED" w14:textId="63B44894" w:rsidR="00C709C8" w:rsidRPr="00894B3D" w:rsidRDefault="00C709C8" w:rsidP="00894B3D">
      <w:pPr>
        <w:spacing w:after="0"/>
        <w:contextualSpacing/>
        <w:jc w:val="both"/>
        <w:rPr>
          <w:sz w:val="22"/>
          <w:szCs w:val="22"/>
        </w:rPr>
      </w:pPr>
      <w:r w:rsidRPr="00894B3D">
        <w:rPr>
          <w:sz w:val="22"/>
          <w:szCs w:val="22"/>
        </w:rPr>
        <w:lastRenderedPageBreak/>
        <w:t>Nothing in the Order shall prevent driving upon the said lengths of road of any vehicle which is being used in an emergency for fire brigade, ambulance, or police purposes.</w:t>
      </w:r>
    </w:p>
    <w:p w14:paraId="74A5E294" w14:textId="77777777" w:rsidR="00FF3003" w:rsidRDefault="00FF3003" w:rsidP="00FF3003">
      <w:pPr>
        <w:spacing w:after="0"/>
        <w:jc w:val="both"/>
        <w:rPr>
          <w:sz w:val="22"/>
          <w:szCs w:val="22"/>
        </w:rPr>
      </w:pPr>
    </w:p>
    <w:p w14:paraId="1AF2316B" w14:textId="77777777" w:rsidR="00FF3003" w:rsidRPr="00894B3D" w:rsidRDefault="00FF3003" w:rsidP="00FF3003">
      <w:pPr>
        <w:spacing w:after="0"/>
        <w:contextualSpacing/>
        <w:jc w:val="both"/>
        <w:rPr>
          <w:sz w:val="22"/>
          <w:szCs w:val="22"/>
        </w:rPr>
      </w:pPr>
      <w:r w:rsidRPr="00894B3D">
        <w:rPr>
          <w:sz w:val="22"/>
          <w:szCs w:val="22"/>
        </w:rPr>
        <w:t xml:space="preserve">Pedestrian access to premises situated on or adjacent to the roads will be </w:t>
      </w:r>
      <w:proofErr w:type="gramStart"/>
      <w:r w:rsidRPr="00894B3D">
        <w:rPr>
          <w:sz w:val="22"/>
          <w:szCs w:val="22"/>
        </w:rPr>
        <w:t>maintained at all times</w:t>
      </w:r>
      <w:proofErr w:type="gramEnd"/>
      <w:r w:rsidRPr="00894B3D">
        <w:rPr>
          <w:sz w:val="22"/>
          <w:szCs w:val="22"/>
        </w:rPr>
        <w:t>.</w:t>
      </w:r>
    </w:p>
    <w:p w14:paraId="7D428758" w14:textId="77777777" w:rsidR="00C709C8" w:rsidRPr="00894B3D" w:rsidRDefault="00C709C8" w:rsidP="00894B3D">
      <w:pPr>
        <w:spacing w:after="0"/>
        <w:contextualSpacing/>
        <w:jc w:val="both"/>
        <w:rPr>
          <w:sz w:val="22"/>
          <w:szCs w:val="22"/>
        </w:rPr>
      </w:pPr>
    </w:p>
    <w:p w14:paraId="6ED4BEB5" w14:textId="427DEBF2" w:rsidR="00A00C11" w:rsidRPr="00894B3D" w:rsidRDefault="00C709C8" w:rsidP="00894B3D">
      <w:pPr>
        <w:spacing w:after="0"/>
        <w:contextualSpacing/>
        <w:jc w:val="both"/>
        <w:rPr>
          <w:sz w:val="22"/>
          <w:szCs w:val="22"/>
        </w:rPr>
      </w:pPr>
      <w:r w:rsidRPr="00894B3D">
        <w:rPr>
          <w:sz w:val="22"/>
          <w:szCs w:val="22"/>
        </w:rPr>
        <w:t>The promoter of the event is To</w:t>
      </w:r>
      <w:r w:rsidR="00744D1E" w:rsidRPr="00894B3D">
        <w:rPr>
          <w:sz w:val="22"/>
          <w:szCs w:val="22"/>
        </w:rPr>
        <w:t>gether Again Festival</w:t>
      </w:r>
      <w:r w:rsidRPr="00894B3D">
        <w:rPr>
          <w:sz w:val="22"/>
          <w:szCs w:val="22"/>
        </w:rPr>
        <w:t>.</w:t>
      </w:r>
    </w:p>
    <w:p w14:paraId="0F1E6A6F" w14:textId="77777777" w:rsidR="00894B3D" w:rsidRPr="00894B3D" w:rsidRDefault="00894B3D" w:rsidP="00894B3D">
      <w:pPr>
        <w:spacing w:after="0"/>
        <w:contextualSpacing/>
        <w:jc w:val="both"/>
        <w:rPr>
          <w:sz w:val="22"/>
          <w:szCs w:val="22"/>
        </w:rPr>
      </w:pPr>
    </w:p>
    <w:p w14:paraId="3DB03A5C" w14:textId="77777777" w:rsidR="00894B3D" w:rsidRPr="00894B3D" w:rsidRDefault="00894B3D" w:rsidP="00894B3D">
      <w:pPr>
        <w:spacing w:after="0"/>
        <w:contextualSpacing/>
        <w:jc w:val="both"/>
        <w:rPr>
          <w:sz w:val="22"/>
          <w:szCs w:val="22"/>
        </w:rPr>
      </w:pPr>
      <w:r w:rsidRPr="00894B3D">
        <w:rPr>
          <w:sz w:val="22"/>
          <w:szCs w:val="22"/>
        </w:rPr>
        <w:t>For further information, please contact.</w:t>
      </w:r>
    </w:p>
    <w:p w14:paraId="2CBBAC59" w14:textId="77777777" w:rsidR="00894B3D" w:rsidRPr="00894B3D" w:rsidRDefault="00894B3D" w:rsidP="00894B3D">
      <w:pPr>
        <w:spacing w:after="0"/>
        <w:contextualSpacing/>
        <w:jc w:val="both"/>
        <w:rPr>
          <w:sz w:val="22"/>
          <w:szCs w:val="22"/>
        </w:rPr>
      </w:pPr>
      <w:r w:rsidRPr="00894B3D">
        <w:rPr>
          <w:sz w:val="22"/>
          <w:szCs w:val="22"/>
        </w:rPr>
        <w:t>Eraina Smith</w:t>
      </w:r>
    </w:p>
    <w:p w14:paraId="36CF8C67" w14:textId="77777777" w:rsidR="00894B3D" w:rsidRPr="00894B3D" w:rsidRDefault="00894B3D" w:rsidP="00894B3D">
      <w:pPr>
        <w:spacing w:after="0"/>
        <w:contextualSpacing/>
        <w:jc w:val="both"/>
        <w:rPr>
          <w:sz w:val="22"/>
          <w:szCs w:val="22"/>
        </w:rPr>
      </w:pPr>
      <w:r w:rsidRPr="00894B3D">
        <w:rPr>
          <w:sz w:val="22"/>
          <w:szCs w:val="22"/>
        </w:rPr>
        <w:t>Senior Manager Asset and Network</w:t>
      </w:r>
    </w:p>
    <w:p w14:paraId="534A1C7D" w14:textId="77777777" w:rsidR="00894B3D" w:rsidRPr="00894B3D" w:rsidRDefault="00894B3D" w:rsidP="00894B3D">
      <w:pPr>
        <w:spacing w:after="0"/>
        <w:contextualSpacing/>
        <w:jc w:val="both"/>
        <w:rPr>
          <w:sz w:val="22"/>
          <w:szCs w:val="22"/>
        </w:rPr>
      </w:pPr>
      <w:r w:rsidRPr="00894B3D">
        <w:rPr>
          <w:sz w:val="22"/>
          <w:szCs w:val="22"/>
        </w:rPr>
        <w:t>Highways Office</w:t>
      </w:r>
    </w:p>
    <w:p w14:paraId="5D33D5C7" w14:textId="77777777" w:rsidR="00894B3D" w:rsidRPr="00894B3D" w:rsidRDefault="00894B3D" w:rsidP="00894B3D">
      <w:pPr>
        <w:spacing w:after="0"/>
        <w:contextualSpacing/>
        <w:jc w:val="both"/>
        <w:rPr>
          <w:sz w:val="22"/>
          <w:szCs w:val="22"/>
        </w:rPr>
      </w:pPr>
      <w:r w:rsidRPr="00894B3D">
        <w:rPr>
          <w:sz w:val="22"/>
          <w:szCs w:val="22"/>
        </w:rPr>
        <w:t>Guilden Sutton Lane,</w:t>
      </w:r>
    </w:p>
    <w:p w14:paraId="289D227D" w14:textId="77777777" w:rsidR="00894B3D" w:rsidRPr="00894B3D" w:rsidRDefault="00894B3D" w:rsidP="00894B3D">
      <w:pPr>
        <w:spacing w:after="0"/>
        <w:contextualSpacing/>
        <w:jc w:val="both"/>
        <w:rPr>
          <w:sz w:val="22"/>
          <w:szCs w:val="22"/>
        </w:rPr>
      </w:pPr>
      <w:r w:rsidRPr="00894B3D">
        <w:rPr>
          <w:sz w:val="22"/>
          <w:szCs w:val="22"/>
        </w:rPr>
        <w:t>Guilden Sutton,</w:t>
      </w:r>
    </w:p>
    <w:p w14:paraId="2F40DE2B" w14:textId="77777777" w:rsidR="00894B3D" w:rsidRPr="00894B3D" w:rsidRDefault="00894B3D" w:rsidP="00894B3D">
      <w:pPr>
        <w:spacing w:after="0"/>
        <w:contextualSpacing/>
        <w:jc w:val="both"/>
        <w:rPr>
          <w:sz w:val="22"/>
          <w:szCs w:val="22"/>
        </w:rPr>
      </w:pPr>
      <w:r w:rsidRPr="00894B3D">
        <w:rPr>
          <w:sz w:val="22"/>
          <w:szCs w:val="22"/>
        </w:rPr>
        <w:t>Chester,</w:t>
      </w:r>
    </w:p>
    <w:p w14:paraId="6697D968" w14:textId="77777777" w:rsidR="00894B3D" w:rsidRPr="00894B3D" w:rsidRDefault="00894B3D" w:rsidP="00894B3D">
      <w:pPr>
        <w:spacing w:after="0"/>
        <w:contextualSpacing/>
        <w:jc w:val="both"/>
        <w:rPr>
          <w:sz w:val="22"/>
          <w:szCs w:val="22"/>
        </w:rPr>
      </w:pPr>
      <w:r w:rsidRPr="00894B3D">
        <w:rPr>
          <w:sz w:val="22"/>
          <w:szCs w:val="22"/>
        </w:rPr>
        <w:t>CH3 7EX</w:t>
      </w:r>
    </w:p>
    <w:p w14:paraId="6A7C570D" w14:textId="77777777" w:rsidR="00894B3D" w:rsidRPr="00894B3D" w:rsidRDefault="00894B3D" w:rsidP="00894B3D">
      <w:pPr>
        <w:spacing w:after="0"/>
        <w:contextualSpacing/>
        <w:jc w:val="both"/>
        <w:rPr>
          <w:sz w:val="22"/>
          <w:szCs w:val="22"/>
        </w:rPr>
      </w:pPr>
    </w:p>
    <w:p w14:paraId="3F24799F" w14:textId="7DDE474E" w:rsidR="00894B3D" w:rsidRPr="00894B3D" w:rsidRDefault="00894B3D" w:rsidP="00894B3D">
      <w:pPr>
        <w:spacing w:after="0"/>
        <w:contextualSpacing/>
        <w:jc w:val="both"/>
        <w:rPr>
          <w:sz w:val="22"/>
          <w:szCs w:val="22"/>
        </w:rPr>
      </w:pPr>
      <w:hyperlink r:id="rId5" w:history="1">
        <w:r w:rsidRPr="00894B3D">
          <w:rPr>
            <w:rStyle w:val="Hyperlink"/>
            <w:sz w:val="22"/>
            <w:szCs w:val="22"/>
          </w:rPr>
          <w:t>Highways@cheshirewestandchester.gov.uk</w:t>
        </w:r>
      </w:hyperlink>
      <w:r w:rsidRPr="00894B3D">
        <w:rPr>
          <w:sz w:val="22"/>
          <w:szCs w:val="22"/>
        </w:rPr>
        <w:t xml:space="preserve">    </w:t>
      </w:r>
    </w:p>
    <w:p w14:paraId="755A91D0" w14:textId="77777777" w:rsidR="00894B3D" w:rsidRPr="00894B3D" w:rsidRDefault="00894B3D" w:rsidP="00894B3D">
      <w:pPr>
        <w:spacing w:after="0"/>
        <w:contextualSpacing/>
        <w:jc w:val="both"/>
        <w:rPr>
          <w:sz w:val="22"/>
          <w:szCs w:val="22"/>
        </w:rPr>
      </w:pPr>
      <w:r w:rsidRPr="00894B3D">
        <w:rPr>
          <w:sz w:val="22"/>
          <w:szCs w:val="22"/>
        </w:rPr>
        <w:t>0300 123 7036</w:t>
      </w:r>
    </w:p>
    <w:p w14:paraId="2E98DC96" w14:textId="77777777" w:rsidR="00894B3D" w:rsidRPr="00894B3D" w:rsidRDefault="00894B3D" w:rsidP="00894B3D">
      <w:pPr>
        <w:spacing w:after="0"/>
        <w:contextualSpacing/>
        <w:jc w:val="both"/>
        <w:rPr>
          <w:sz w:val="22"/>
          <w:szCs w:val="22"/>
        </w:rPr>
      </w:pPr>
    </w:p>
    <w:p w14:paraId="38B443B9" w14:textId="65FCAAC6" w:rsidR="00894B3D" w:rsidRPr="00894B3D" w:rsidRDefault="0038658B" w:rsidP="00894B3D">
      <w:pPr>
        <w:spacing w:after="0"/>
        <w:contextualSpacing/>
        <w:jc w:val="both"/>
        <w:rPr>
          <w:sz w:val="22"/>
          <w:szCs w:val="22"/>
        </w:rPr>
      </w:pPr>
      <w:r>
        <w:rPr>
          <w:sz w:val="22"/>
          <w:szCs w:val="22"/>
        </w:rPr>
        <w:t>1</w:t>
      </w:r>
      <w:r w:rsidR="00291DF2">
        <w:rPr>
          <w:sz w:val="22"/>
          <w:szCs w:val="22"/>
        </w:rPr>
        <w:t>8</w:t>
      </w:r>
      <w:r w:rsidRPr="0038658B">
        <w:rPr>
          <w:sz w:val="22"/>
          <w:szCs w:val="22"/>
          <w:vertAlign w:val="superscript"/>
        </w:rPr>
        <w:t>th</w:t>
      </w:r>
      <w:r>
        <w:rPr>
          <w:sz w:val="22"/>
          <w:szCs w:val="22"/>
        </w:rPr>
        <w:t xml:space="preserve"> June </w:t>
      </w:r>
      <w:r w:rsidR="00894B3D" w:rsidRPr="00894B3D">
        <w:rPr>
          <w:sz w:val="22"/>
          <w:szCs w:val="22"/>
        </w:rPr>
        <w:t>2025</w:t>
      </w:r>
    </w:p>
    <w:p w14:paraId="7238F7EF" w14:textId="5E938E46" w:rsidR="00444545" w:rsidRPr="00894B3D" w:rsidRDefault="00444545" w:rsidP="00894B3D">
      <w:pPr>
        <w:spacing w:after="0"/>
        <w:contextualSpacing/>
        <w:jc w:val="both"/>
        <w:rPr>
          <w:sz w:val="22"/>
          <w:szCs w:val="22"/>
        </w:rPr>
      </w:pPr>
    </w:p>
    <w:sectPr w:rsidR="00444545" w:rsidRPr="00894B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6776"/>
    <w:multiLevelType w:val="hybridMultilevel"/>
    <w:tmpl w:val="9A368EA8"/>
    <w:lvl w:ilvl="0" w:tplc="E77AD9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A73E74"/>
    <w:multiLevelType w:val="hybridMultilevel"/>
    <w:tmpl w:val="740A1404"/>
    <w:lvl w:ilvl="0" w:tplc="515EE5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C9659B"/>
    <w:multiLevelType w:val="hybridMultilevel"/>
    <w:tmpl w:val="0DBE7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5050FB0"/>
    <w:multiLevelType w:val="hybridMultilevel"/>
    <w:tmpl w:val="00AE5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D807CDE"/>
    <w:multiLevelType w:val="hybridMultilevel"/>
    <w:tmpl w:val="1EB2132C"/>
    <w:lvl w:ilvl="0" w:tplc="9168C81A">
      <w:start w:val="1"/>
      <w:numFmt w:val="upperRoman"/>
      <w:lvlText w:val="(%1)"/>
      <w:lvlJc w:val="left"/>
      <w:pPr>
        <w:ind w:left="1080" w:hanging="72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41468B"/>
    <w:multiLevelType w:val="hybridMultilevel"/>
    <w:tmpl w:val="A22284AE"/>
    <w:lvl w:ilvl="0" w:tplc="E77AD9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2929E3"/>
    <w:multiLevelType w:val="hybridMultilevel"/>
    <w:tmpl w:val="EE7E1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FC0586"/>
    <w:multiLevelType w:val="hybridMultilevel"/>
    <w:tmpl w:val="3CFE5DAC"/>
    <w:lvl w:ilvl="0" w:tplc="7C2AE1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1506790">
    <w:abstractNumId w:val="6"/>
  </w:num>
  <w:num w:numId="2" w16cid:durableId="607278056">
    <w:abstractNumId w:val="3"/>
  </w:num>
  <w:num w:numId="3" w16cid:durableId="1263490131">
    <w:abstractNumId w:val="2"/>
  </w:num>
  <w:num w:numId="4" w16cid:durableId="693505952">
    <w:abstractNumId w:val="1"/>
  </w:num>
  <w:num w:numId="5" w16cid:durableId="1871142549">
    <w:abstractNumId w:val="7"/>
  </w:num>
  <w:num w:numId="6" w16cid:durableId="83647269">
    <w:abstractNumId w:val="5"/>
  </w:num>
  <w:num w:numId="7" w16cid:durableId="401560996">
    <w:abstractNumId w:val="4"/>
  </w:num>
  <w:num w:numId="8" w16cid:durableId="143270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545"/>
    <w:rsid w:val="000B6421"/>
    <w:rsid w:val="000D5425"/>
    <w:rsid w:val="00137397"/>
    <w:rsid w:val="00195C37"/>
    <w:rsid w:val="001A76C8"/>
    <w:rsid w:val="001C051C"/>
    <w:rsid w:val="001C3CA9"/>
    <w:rsid w:val="00251650"/>
    <w:rsid w:val="00291DF2"/>
    <w:rsid w:val="00334423"/>
    <w:rsid w:val="003400FA"/>
    <w:rsid w:val="00362243"/>
    <w:rsid w:val="0038658B"/>
    <w:rsid w:val="00393E7D"/>
    <w:rsid w:val="00396BF5"/>
    <w:rsid w:val="004246F0"/>
    <w:rsid w:val="0043766B"/>
    <w:rsid w:val="00444545"/>
    <w:rsid w:val="004A3FEE"/>
    <w:rsid w:val="004B14D3"/>
    <w:rsid w:val="00515696"/>
    <w:rsid w:val="0055407A"/>
    <w:rsid w:val="00580829"/>
    <w:rsid w:val="005C599C"/>
    <w:rsid w:val="00663FA1"/>
    <w:rsid w:val="006A4FEF"/>
    <w:rsid w:val="006C4CE5"/>
    <w:rsid w:val="00734FF9"/>
    <w:rsid w:val="00744D1E"/>
    <w:rsid w:val="007F3D2A"/>
    <w:rsid w:val="008144FD"/>
    <w:rsid w:val="00872008"/>
    <w:rsid w:val="008739B0"/>
    <w:rsid w:val="00894B3D"/>
    <w:rsid w:val="008A69A3"/>
    <w:rsid w:val="008C439F"/>
    <w:rsid w:val="008D4FC0"/>
    <w:rsid w:val="0093057A"/>
    <w:rsid w:val="00942057"/>
    <w:rsid w:val="0096776A"/>
    <w:rsid w:val="009737ED"/>
    <w:rsid w:val="00976558"/>
    <w:rsid w:val="009E02E0"/>
    <w:rsid w:val="00A00C11"/>
    <w:rsid w:val="00A014B4"/>
    <w:rsid w:val="00A058F5"/>
    <w:rsid w:val="00A42903"/>
    <w:rsid w:val="00A95439"/>
    <w:rsid w:val="00AF59F1"/>
    <w:rsid w:val="00B06754"/>
    <w:rsid w:val="00B342A1"/>
    <w:rsid w:val="00B53185"/>
    <w:rsid w:val="00BA1F49"/>
    <w:rsid w:val="00BA7A47"/>
    <w:rsid w:val="00C006DC"/>
    <w:rsid w:val="00C1393B"/>
    <w:rsid w:val="00C35E41"/>
    <w:rsid w:val="00C35F1B"/>
    <w:rsid w:val="00C709C8"/>
    <w:rsid w:val="00C8076B"/>
    <w:rsid w:val="00C936FB"/>
    <w:rsid w:val="00D466CF"/>
    <w:rsid w:val="00D85059"/>
    <w:rsid w:val="00DA0285"/>
    <w:rsid w:val="00DD5266"/>
    <w:rsid w:val="00DE6B14"/>
    <w:rsid w:val="00DF7BDE"/>
    <w:rsid w:val="00E22B2C"/>
    <w:rsid w:val="00E33600"/>
    <w:rsid w:val="00E6620D"/>
    <w:rsid w:val="00ED6E77"/>
    <w:rsid w:val="00EE788D"/>
    <w:rsid w:val="00F10C51"/>
    <w:rsid w:val="00F46045"/>
    <w:rsid w:val="00FC5C7A"/>
    <w:rsid w:val="00FE5005"/>
    <w:rsid w:val="00FF30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4354E"/>
  <w15:chartTrackingRefBased/>
  <w15:docId w15:val="{13571C62-2383-499B-B716-8643F221D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45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5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5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5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5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5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5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5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5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5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5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5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5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5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5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5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5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545"/>
    <w:rPr>
      <w:rFonts w:eastAsiaTheme="majorEastAsia" w:cstheme="majorBidi"/>
      <w:color w:val="272727" w:themeColor="text1" w:themeTint="D8"/>
    </w:rPr>
  </w:style>
  <w:style w:type="paragraph" w:styleId="Title">
    <w:name w:val="Title"/>
    <w:basedOn w:val="Normal"/>
    <w:next w:val="Normal"/>
    <w:link w:val="TitleChar"/>
    <w:uiPriority w:val="10"/>
    <w:qFormat/>
    <w:rsid w:val="00444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5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5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5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545"/>
    <w:pPr>
      <w:spacing w:before="160"/>
      <w:jc w:val="center"/>
    </w:pPr>
    <w:rPr>
      <w:i/>
      <w:iCs/>
      <w:color w:val="404040" w:themeColor="text1" w:themeTint="BF"/>
    </w:rPr>
  </w:style>
  <w:style w:type="character" w:customStyle="1" w:styleId="QuoteChar">
    <w:name w:val="Quote Char"/>
    <w:basedOn w:val="DefaultParagraphFont"/>
    <w:link w:val="Quote"/>
    <w:uiPriority w:val="29"/>
    <w:rsid w:val="00444545"/>
    <w:rPr>
      <w:i/>
      <w:iCs/>
      <w:color w:val="404040" w:themeColor="text1" w:themeTint="BF"/>
    </w:rPr>
  </w:style>
  <w:style w:type="paragraph" w:styleId="ListParagraph">
    <w:name w:val="List Paragraph"/>
    <w:basedOn w:val="Normal"/>
    <w:uiPriority w:val="34"/>
    <w:qFormat/>
    <w:rsid w:val="00444545"/>
    <w:pPr>
      <w:ind w:left="720"/>
      <w:contextualSpacing/>
    </w:pPr>
  </w:style>
  <w:style w:type="character" w:styleId="IntenseEmphasis">
    <w:name w:val="Intense Emphasis"/>
    <w:basedOn w:val="DefaultParagraphFont"/>
    <w:uiPriority w:val="21"/>
    <w:qFormat/>
    <w:rsid w:val="00444545"/>
    <w:rPr>
      <w:i/>
      <w:iCs/>
      <w:color w:val="0F4761" w:themeColor="accent1" w:themeShade="BF"/>
    </w:rPr>
  </w:style>
  <w:style w:type="paragraph" w:styleId="IntenseQuote">
    <w:name w:val="Intense Quote"/>
    <w:basedOn w:val="Normal"/>
    <w:next w:val="Normal"/>
    <w:link w:val="IntenseQuoteChar"/>
    <w:uiPriority w:val="30"/>
    <w:qFormat/>
    <w:rsid w:val="00444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545"/>
    <w:rPr>
      <w:i/>
      <w:iCs/>
      <w:color w:val="0F4761" w:themeColor="accent1" w:themeShade="BF"/>
    </w:rPr>
  </w:style>
  <w:style w:type="character" w:styleId="IntenseReference">
    <w:name w:val="Intense Reference"/>
    <w:basedOn w:val="DefaultParagraphFont"/>
    <w:uiPriority w:val="32"/>
    <w:qFormat/>
    <w:rsid w:val="00444545"/>
    <w:rPr>
      <w:b/>
      <w:bCs/>
      <w:smallCaps/>
      <w:color w:val="0F4761" w:themeColor="accent1" w:themeShade="BF"/>
      <w:spacing w:val="5"/>
    </w:rPr>
  </w:style>
  <w:style w:type="character" w:styleId="Hyperlink">
    <w:name w:val="Hyperlink"/>
    <w:basedOn w:val="DefaultParagraphFont"/>
    <w:uiPriority w:val="99"/>
    <w:unhideWhenUsed/>
    <w:rsid w:val="00894B3D"/>
    <w:rPr>
      <w:color w:val="467886" w:themeColor="hyperlink"/>
      <w:u w:val="single"/>
    </w:rPr>
  </w:style>
  <w:style w:type="character" w:styleId="UnresolvedMention">
    <w:name w:val="Unresolved Mention"/>
    <w:basedOn w:val="DefaultParagraphFont"/>
    <w:uiPriority w:val="99"/>
    <w:semiHidden/>
    <w:unhideWhenUsed/>
    <w:rsid w:val="00894B3D"/>
    <w:rPr>
      <w:color w:val="605E5C"/>
      <w:shd w:val="clear" w:color="auto" w:fill="E1DFDD"/>
    </w:rPr>
  </w:style>
  <w:style w:type="paragraph" w:customStyle="1" w:styleId="Alphabodytext">
    <w:name w:val="Alpha body text"/>
    <w:basedOn w:val="NoSpacing"/>
    <w:qFormat/>
    <w:rsid w:val="00291DF2"/>
    <w:pPr>
      <w:spacing w:before="120" w:after="120" w:line="300" w:lineRule="auto"/>
    </w:pPr>
    <w:rPr>
      <w:rFonts w:ascii="Arial" w:eastAsiaTheme="minorEastAsia" w:hAnsi="Arial" w:cs="Arial"/>
      <w:kern w:val="0"/>
      <w:sz w:val="21"/>
      <w:szCs w:val="21"/>
      <w:lang w:val="en-US"/>
      <w14:ligatures w14:val="none"/>
    </w:rPr>
  </w:style>
  <w:style w:type="paragraph" w:styleId="NoSpacing">
    <w:name w:val="No Spacing"/>
    <w:uiPriority w:val="1"/>
    <w:qFormat/>
    <w:rsid w:val="00291D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89832">
      <w:bodyDiv w:val="1"/>
      <w:marLeft w:val="0"/>
      <w:marRight w:val="0"/>
      <w:marTop w:val="0"/>
      <w:marBottom w:val="0"/>
      <w:divBdr>
        <w:top w:val="none" w:sz="0" w:space="0" w:color="auto"/>
        <w:left w:val="none" w:sz="0" w:space="0" w:color="auto"/>
        <w:bottom w:val="none" w:sz="0" w:space="0" w:color="auto"/>
        <w:right w:val="none" w:sz="0" w:space="0" w:color="auto"/>
      </w:divBdr>
    </w:div>
    <w:div w:id="112939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ighways@cheshirewestandchester.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2618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BARKER, David</dc:creator>
  <cp:keywords/>
  <dc:description/>
  <cp:lastModifiedBy>Parish Clerk</cp:lastModifiedBy>
  <cp:revision>2</cp:revision>
  <dcterms:created xsi:type="dcterms:W3CDTF">2025-07-23T10:30:00Z</dcterms:created>
  <dcterms:modified xsi:type="dcterms:W3CDTF">2025-07-23T10:30:00Z</dcterms:modified>
</cp:coreProperties>
</file>